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70" w:rsidRPr="002C0C70" w:rsidRDefault="002C0C70" w:rsidP="002C0C70">
      <w:pPr>
        <w:spacing w:after="0" w:line="240" w:lineRule="auto"/>
        <w:rPr>
          <w:rFonts w:ascii="Arial" w:eastAsia="Times New Roman" w:hAnsi="Arial" w:cs="Arial"/>
          <w:color w:val="0000FF"/>
          <w:sz w:val="27"/>
          <w:szCs w:val="27"/>
          <w:u w:val="single"/>
          <w:shd w:val="clear" w:color="auto" w:fill="ECECEC"/>
          <w:lang w:eastAsia="ru-RU"/>
        </w:rPr>
      </w:pPr>
      <w:r w:rsidRPr="002C0C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C0C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"http://alashainasy.kz/culture/" </w:instrText>
      </w:r>
      <w:r w:rsidRPr="002C0C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2C0C70" w:rsidRPr="002C0C70" w:rsidRDefault="002C0C70" w:rsidP="002C0C70">
      <w:pPr>
        <w:shd w:val="clear" w:color="auto" w:fill="ECECE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2C0C70">
        <w:rPr>
          <w:rFonts w:ascii="Arial" w:eastAsia="Times New Roman" w:hAnsi="Arial" w:cs="Arial"/>
          <w:i/>
          <w:iCs/>
          <w:color w:val="FFFFFF"/>
          <w:sz w:val="26"/>
          <w:szCs w:val="26"/>
          <w:u w:val="single"/>
          <w:shd w:val="clear" w:color="auto" w:fill="6D1132"/>
          <w:lang w:eastAsia="ru-RU"/>
        </w:rPr>
        <w:t>Өркениет</w:t>
      </w:r>
      <w:proofErr w:type="spellEnd"/>
    </w:p>
    <w:p w:rsidR="002C0C70" w:rsidRPr="002C0C70" w:rsidRDefault="002C0C70" w:rsidP="002C0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C0C70" w:rsidRPr="002C0C70" w:rsidRDefault="002C0C70" w:rsidP="002C0C7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proofErr w:type="spellStart"/>
      <w:r w:rsidRPr="002C0C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Миллиардты</w:t>
      </w:r>
      <w:proofErr w:type="spellEnd"/>
      <w:r w:rsidRPr="002C0C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мойындатқан</w:t>
      </w:r>
      <w:proofErr w:type="spellEnd"/>
      <w:r w:rsidRPr="002C0C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қазақ</w:t>
      </w:r>
      <w:proofErr w:type="spellEnd"/>
    </w:p>
    <w:p w:rsidR="002C0C70" w:rsidRPr="002C0C70" w:rsidRDefault="002C0C70" w:rsidP="002C0C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C7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5BE63B4" wp14:editId="6403D159">
            <wp:extent cx="4381500" cy="2857500"/>
            <wp:effectExtent l="0" t="0" r="0" b="0"/>
            <wp:docPr id="5" name="Рисунок 5" descr="Фото kaztube.kz сайтынан алын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kaztube.kz сайтынан алынд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C70" w:rsidRPr="002C0C70" w:rsidRDefault="002C0C70" w:rsidP="002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C0C70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Фото kaztube.kz </w:t>
      </w:r>
      <w:proofErr w:type="spellStart"/>
      <w:r w:rsidRPr="002C0C70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сайтынан</w:t>
      </w:r>
      <w:proofErr w:type="spellEnd"/>
      <w:r w:rsidRPr="002C0C70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алынды</w:t>
      </w:r>
      <w:proofErr w:type="spellEnd"/>
    </w:p>
    <w:p w:rsidR="002C0C70" w:rsidRPr="002C0C70" w:rsidRDefault="002C0C70" w:rsidP="002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</w:pP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Өткен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аптада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Қытайда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тұратын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қандасымыз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әнші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Арай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АЙДАРХАН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Алматыға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келді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.  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Бұл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қай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Арай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десеңіз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Күншығыс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елінің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Сhinese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idol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(«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Қытай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тыңдап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тұ</w:t>
      </w:r>
      <w:proofErr w:type="gram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р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»)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музыкалық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байқауында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ақтық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сынға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дейін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жетіп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күллі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Қытайдағы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6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үздік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орындаушының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қатарына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кірген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әнші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. Тек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бұл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жобадан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өзге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бүкілқытайлық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бірнеше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байқауға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қатысып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алғашқы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бестіктің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ішіне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де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енген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Өнерімен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талантымен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миллиард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тыңдарманды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тәнті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еткен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әнші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«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Қала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мен</w:t>
      </w:r>
      <w:proofErr w:type="gram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Д</w:t>
      </w:r>
      <w:proofErr w:type="gram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ала»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газетіне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арнайы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сұхбат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берді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i/>
          <w:iCs/>
          <w:color w:val="28010F"/>
          <w:sz w:val="24"/>
          <w:szCs w:val="24"/>
          <w:lang w:eastAsia="ru-RU"/>
        </w:rPr>
        <w:t>.</w:t>
      </w:r>
    </w:p>
    <w:p w:rsidR="002C0C70" w:rsidRPr="002C0C70" w:rsidRDefault="002C0C70" w:rsidP="002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010F"/>
          <w:sz w:val="24"/>
          <w:szCs w:val="24"/>
          <w:lang w:val="kk-KZ" w:eastAsia="ru-RU"/>
        </w:rPr>
      </w:pPr>
    </w:p>
    <w:p w:rsidR="002C0C70" w:rsidRPr="002C0C70" w:rsidRDefault="002C0C70" w:rsidP="002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010F"/>
          <w:sz w:val="24"/>
          <w:szCs w:val="24"/>
          <w:lang w:val="kk-KZ" w:eastAsia="ru-RU"/>
        </w:rPr>
      </w:pPr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val="kk-KZ" w:eastAsia="ru-RU"/>
        </w:rPr>
        <w:t>– Арай алдымен өзің жайлы білгіміз келеді?</w:t>
      </w:r>
    </w:p>
    <w:p w:rsidR="002C0C70" w:rsidRPr="002C0C70" w:rsidRDefault="002C0C70" w:rsidP="002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</w:pP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–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Қытайдың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Алтай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аймағында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өмірге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келдік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1990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жылғымын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Әсілі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сексенінші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жылдың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аяғында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туғам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бірақ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тізімделі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п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болғанша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90-шы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жыл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да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тақап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қалған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ғой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(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күліп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).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Әкем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Айдархан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Қабдолла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Қытайдағы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атақты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палуан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Үйде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4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баламыз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Кенжесімін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Бала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кезде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әкемнің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ізін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қуып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біраз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уақыт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күреспен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айналыстым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2004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жылы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Астанадағы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Қажымұқан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атындағы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спорт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интернатында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машықтандық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Бірақ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көлік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оқиғасына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ұшырағаннан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кейін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күрест</w:t>
      </w:r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тастауға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тура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келді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Содан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бері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әнге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деген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ықыласым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ауып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біржолата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музыкаға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кеттім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Бұл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сала</w:t>
      </w:r>
      <w:proofErr w:type="gramEnd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ға</w:t>
      </w:r>
      <w:proofErr w:type="spellEnd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кешігіңкіреп</w:t>
      </w:r>
      <w:proofErr w:type="spellEnd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келген</w:t>
      </w:r>
      <w:proofErr w:type="spellEnd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адаммын</w:t>
      </w:r>
      <w:proofErr w:type="spellEnd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.</w:t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айтқанды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бала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кезден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ұнататынмын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Бірақ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мұны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кәсі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п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қылам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деп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ойламағам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Алғашқы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арманым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әрине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палуан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болуы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еді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Өйткені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әкемізге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қарап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ө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ст</w:t>
      </w:r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ік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қой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Ал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әкеміздің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кезінде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«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есік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ашылған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»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жоқ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Қытай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–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жабық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мемлекет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Әкеміз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елдің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өз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ішінде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танымал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болғанмен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сыртқы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жарыстар</w:t>
      </w:r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ға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шыға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алмады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Менен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палуан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шығару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о</w:t>
      </w:r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кісінің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де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арманы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болатын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.</w:t>
      </w:r>
    </w:p>
    <w:p w:rsidR="002C0C70" w:rsidRPr="002C0C70" w:rsidRDefault="002C0C70" w:rsidP="002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</w:pP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</w:p>
    <w:p w:rsidR="002C0C70" w:rsidRPr="002C0C70" w:rsidRDefault="002C0C70" w:rsidP="002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</w:pPr>
      <w:r w:rsidRPr="002C0C70">
        <w:rPr>
          <w:rFonts w:ascii="Times New Roman" w:eastAsia="Times New Roman" w:hAnsi="Times New Roman" w:cs="Times New Roman"/>
          <w:noProof/>
          <w:color w:val="28010F"/>
          <w:sz w:val="24"/>
          <w:szCs w:val="24"/>
          <w:lang w:eastAsia="ru-RU"/>
        </w:rPr>
        <w:lastRenderedPageBreak/>
        <w:drawing>
          <wp:inline distT="0" distB="0" distL="0" distR="0" wp14:anchorId="01831ED3" wp14:editId="1E422FD0">
            <wp:extent cx="4381500" cy="5962650"/>
            <wp:effectExtent l="0" t="0" r="0" b="0"/>
            <wp:docPr id="4" name="Рисунок 4" descr="http://www.dalanews.kz/wp-content/uploads/2015/03/4b90f603738da97721825dd0b151f8198718e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lanews.kz/wp-content/uploads/2015/03/4b90f603738da97721825dd0b151f8198718e3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C70" w:rsidRPr="002C0C70" w:rsidRDefault="002C0C70" w:rsidP="002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</w:pP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</w:p>
    <w:p w:rsidR="002C0C70" w:rsidRPr="002C0C70" w:rsidRDefault="002C0C70" w:rsidP="002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</w:pP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Әлгі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оқиғадан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кейін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күрестен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қол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үздім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Қайғырып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біртүрлі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көңілім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құлазып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жүрді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Арманымнан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алыстап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кеттім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Сондай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көңілсіз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күндерді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музыка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жазады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ғой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–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емші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Ө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ст</w:t>
      </w:r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іп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жүргенде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аяқастынан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музыкамен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ауырып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қалдым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.</w:t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–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Қытайдағы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бірнеше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музыкалық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байқауда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үздіктердің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қатарынан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көрініпсің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Сенің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жеті</w:t>
      </w:r>
      <w:proofErr w:type="gram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ст</w:t>
      </w:r>
      <w:proofErr w:type="gram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ігіңді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атажұрттағы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ағайын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естіп-біліп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отыр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Дегенмен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бұл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қандай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байқау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жалпы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і</w:t>
      </w:r>
      <w:proofErr w:type="gram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р</w:t>
      </w:r>
      <w:proofErr w:type="gram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іктеу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қалай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жүрді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конкурстарда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қазақ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әндерін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орындадың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ба? Осы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туралы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айта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отырсаң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.   </w:t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  <w:t xml:space="preserve">–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Алғашқысы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American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Idol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(Америка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шолпаны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)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атты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АҚШ-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тағы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і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р</w:t>
      </w:r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жобаның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Қытайдағы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нұсқасы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 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Сhinese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idol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деп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аталады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Осы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байқауға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қатыстық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Нәтижесінде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үздік</w:t>
      </w:r>
      <w:proofErr w:type="spellEnd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әншінің</w:t>
      </w:r>
      <w:proofErr w:type="spellEnd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қатарына</w:t>
      </w:r>
      <w:proofErr w:type="spellEnd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кірдім</w:t>
      </w:r>
      <w:proofErr w:type="spellEnd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.</w:t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Қытайда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халық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кө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п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қой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Іріктеу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алдымен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жергілікті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жерлерде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жүрді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Ірі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қалаларда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өткен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іріктеуге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10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мыңнан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(!)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астам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адамнан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қатысты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Конкурс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ең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соңында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Шанхайда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өтті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Алдымен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Пекиндегі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і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р</w:t>
      </w:r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іктеуден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өттім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(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өзім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осы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қалада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оқимын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). </w:t>
      </w:r>
      <w:proofErr w:type="spellStart"/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Шанхай</w:t>
      </w:r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ға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барлығы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125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адамды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таңдап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алды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Кейін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бұлардың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арасынан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70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әншіні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сүзі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п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алды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 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Бұдан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40,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одан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20,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одан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кейін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12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әнші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қалдық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Осы 12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әншінің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ішіндегі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алтауымыз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ақтық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сынға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шықтық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lastRenderedPageBreak/>
        <w:t>Жарыс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жарты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жылға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созылды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.</w:t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Ақтық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сында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«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Сонау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алыс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жайлауда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»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деп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аталатын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қазақтың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әні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н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орындадым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Бұл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әннің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қытайша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нұ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</w:t>
      </w:r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асы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бар.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Халық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кәдімгідей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жақсы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көреді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 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Алтайдағы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ел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Ақсайға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ауа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көшкенде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осы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кө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шт</w:t>
      </w:r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бастап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шыққан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батыр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сүйген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жарынан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көз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жазып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таба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алмай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қалады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Ақсайда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негізінен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дүнгендер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қоныс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тепкен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Қазі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р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мұнда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қазақ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аудан</w:t>
      </w:r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бар. </w:t>
      </w:r>
      <w:proofErr w:type="spellStart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Міне</w:t>
      </w:r>
      <w:proofErr w:type="spellEnd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солар</w:t>
      </w:r>
      <w:proofErr w:type="spellEnd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шығарған</w:t>
      </w:r>
      <w:proofErr w:type="spellEnd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</w:t>
      </w:r>
      <w:proofErr w:type="spellEnd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.</w:t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Бұл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бүкіл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ытай</w:t>
      </w:r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ға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танымал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Содан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соң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өзімнің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«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Дос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»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деген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әнімді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орындадым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Қазақш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а-</w:t>
      </w:r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қытайша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аралас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Қайырмасы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: «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Ұмытпаспын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айтқан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сөзіңді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үмітке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толы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сол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бір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көзіңді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». Осы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екі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шумағы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қазақ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ша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айтылады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Бұл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хитке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айналды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Қазі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р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тыңдармандарым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қытай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болса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да,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тілі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келмесе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де осы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екі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ауыз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қазақша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сөзді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жатқа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біледі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Осы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екі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шумақ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арқылы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қазағымды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әлемге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таныттым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деп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ойлаймын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Жырақта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жүргеннен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кейін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орайы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келсе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қазақ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әні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н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қытай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тыңдарманының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санасына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сіңдіруге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тырысамын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.</w:t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–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Қытайдың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негізгі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арнасы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«CCTV-3»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ұйымдастырған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телешоуда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да топ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жарыпсың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…</w:t>
      </w:r>
    </w:p>
    <w:p w:rsidR="002C0C70" w:rsidRPr="002C0C70" w:rsidRDefault="002C0C70" w:rsidP="002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</w:pP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</w:p>
    <w:p w:rsidR="002C0C70" w:rsidRPr="002C0C70" w:rsidRDefault="002C0C70" w:rsidP="002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</w:pPr>
      <w:r w:rsidRPr="002C0C70">
        <w:rPr>
          <w:rFonts w:ascii="Times New Roman" w:eastAsia="Times New Roman" w:hAnsi="Times New Roman" w:cs="Times New Roman"/>
          <w:b/>
          <w:bCs/>
          <w:noProof/>
          <w:color w:val="28010F"/>
          <w:sz w:val="24"/>
          <w:szCs w:val="24"/>
          <w:lang w:eastAsia="ru-RU"/>
        </w:rPr>
        <w:drawing>
          <wp:inline distT="0" distB="0" distL="0" distR="0" wp14:anchorId="6C310A04" wp14:editId="305A1D6C">
            <wp:extent cx="4381500" cy="2924175"/>
            <wp:effectExtent l="0" t="0" r="0" b="9525"/>
            <wp:docPr id="3" name="Рисунок 3" descr="http://www.dalanews.kz/wp-content/uploads/2015/03/0325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alanews.kz/wp-content/uploads/2015/03/0325_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C70" w:rsidRPr="002C0C70" w:rsidRDefault="002C0C70" w:rsidP="002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</w:pP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</w:p>
    <w:p w:rsidR="002C0C70" w:rsidRPr="002C0C70" w:rsidRDefault="002C0C70" w:rsidP="002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</w:pP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–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Бұл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да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әзі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р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Еуропада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танымал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конкурс.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Rising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star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деп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аталады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Пекинде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ө</w:t>
      </w:r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тті</w:t>
      </w:r>
      <w:proofErr w:type="spellEnd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  </w:t>
      </w:r>
      <w:proofErr w:type="spellStart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Оған</w:t>
      </w:r>
      <w:proofErr w:type="spellEnd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қатыстық</w:t>
      </w:r>
      <w:proofErr w:type="spellEnd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.</w:t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Өз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басым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«Азия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дауысын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»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кө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п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көргенмін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Әсіресе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90-шы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жылдары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байқау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қатысушылары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орындаған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әндер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тамаша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болатын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Оның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ішінде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қазақтың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атақты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палуаны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Қажымұқанның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туған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немересі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сазгер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Бақытжан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Қажымұқановтың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«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Таңғы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жас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»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деп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аталатын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әні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н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таңдап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алдым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Мелодиясы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мақамы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да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ескірмеген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тамаша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ту</w:t>
      </w:r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ынды</w:t>
      </w:r>
      <w:proofErr w:type="spellEnd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  </w:t>
      </w:r>
      <w:proofErr w:type="spellStart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Бірақ</w:t>
      </w:r>
      <w:proofErr w:type="spellEnd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қазі</w:t>
      </w:r>
      <w:proofErr w:type="gramStart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ұмыт</w:t>
      </w:r>
      <w:proofErr w:type="spellEnd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қалды</w:t>
      </w:r>
      <w:proofErr w:type="spellEnd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.</w:t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  <w:t xml:space="preserve">Осы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орындадым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Қытайлар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р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ауыз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сөзін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түсінген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жоқ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Бірақ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ерекше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бағалады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  Ал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қазылар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алқасы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бұ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л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әннің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20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жыл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бұрын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жазылған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екеніне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сенген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жоқ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Бай</w:t>
      </w:r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қаудан</w:t>
      </w:r>
      <w:proofErr w:type="spellEnd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5-ші </w:t>
      </w:r>
      <w:proofErr w:type="spellStart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орын</w:t>
      </w:r>
      <w:proofErr w:type="spellEnd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алдым</w:t>
      </w:r>
      <w:proofErr w:type="spellEnd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.</w:t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Қазақта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сол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кездің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өзінде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эстрада,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былайша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айтқанда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, поп-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мюзик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болған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Мен </w:t>
      </w:r>
      <w:proofErr w:type="spellStart"/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м</w:t>
      </w:r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ұнымен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мақтанамын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«Азия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даусының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»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архивін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қайта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ашу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керек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.</w:t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–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Қытай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тыңдарманының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талабы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талғамы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қандай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өзі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?</w:t>
      </w:r>
    </w:p>
    <w:p w:rsidR="002C0C70" w:rsidRPr="002C0C70" w:rsidRDefault="002C0C70" w:rsidP="002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</w:pP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</w:p>
    <w:p w:rsidR="002C0C70" w:rsidRPr="002C0C70" w:rsidRDefault="002C0C70" w:rsidP="002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</w:pPr>
      <w:r w:rsidRPr="002C0C70">
        <w:rPr>
          <w:rFonts w:ascii="Times New Roman" w:eastAsia="Times New Roman" w:hAnsi="Times New Roman" w:cs="Times New Roman"/>
          <w:b/>
          <w:bCs/>
          <w:noProof/>
          <w:color w:val="28010F"/>
          <w:sz w:val="24"/>
          <w:szCs w:val="24"/>
          <w:lang w:eastAsia="ru-RU"/>
        </w:rPr>
        <w:lastRenderedPageBreak/>
        <w:drawing>
          <wp:inline distT="0" distB="0" distL="0" distR="0" wp14:anchorId="0C2791ED" wp14:editId="6515F4D5">
            <wp:extent cx="4381500" cy="6629400"/>
            <wp:effectExtent l="0" t="0" r="0" b="0"/>
            <wp:docPr id="2" name="Рисунок 2" descr="http://www.dalanews.kz/wp-content/uploads/2015/03/b8389b504fc2d562a0ebbb5fe41190ef77c66c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alanews.kz/wp-content/uploads/2015/03/b8389b504fc2d562a0ebbb5fe41190ef77c66ca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C70" w:rsidRPr="002C0C70" w:rsidRDefault="002C0C70" w:rsidP="002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</w:pP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</w:p>
    <w:p w:rsidR="002C0C70" w:rsidRPr="002C0C70" w:rsidRDefault="002C0C70" w:rsidP="002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</w:pP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–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Тыңдарманның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қабылдауының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өзі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белгілі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р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елдің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табиғатына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халқының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болмыс-бітіміне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тұрмысына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тікелей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байланысты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Қытайда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соңғы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жылдары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шоу-бизнес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қатты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дамыды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Сосын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осы шоу-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бизнеске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баға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беретін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түрлі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байқауларда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әділқазы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болатын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адамдардың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да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деңгейі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өсті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Олар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сенің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көзіңе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көңіліне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қарамайды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р</w:t>
      </w:r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қашан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әділ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бағасын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береді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.</w:t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–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Алдағы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жоба-жоспарларың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жайында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білгіміз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келеді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?</w:t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  <w:t xml:space="preserve">–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Мақсатым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– альбом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шығару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</w:t>
      </w:r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іраз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әннің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басы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құралған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сияқты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Жақ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жазсам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бірден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қазақ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тыңдарманымен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бөлісемін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Өйткені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алдыңғы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кезекте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солар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үшін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жазамын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Иә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Қытайдағы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біраз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байқ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ау</w:t>
      </w:r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ға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қатыстым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Бірақ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Қазақстаннан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шақырту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түссе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бүгін-ақ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келуге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әзірмін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Шетелде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жү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р</w:t>
      </w:r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іп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қазақтың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атын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танытуды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өзіме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міндет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санаймын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.</w:t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lastRenderedPageBreak/>
        <w:br/>
      </w:r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–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Тыңдарман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ретінде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қ</w:t>
      </w:r>
      <w:proofErr w:type="gram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ай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қазақ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әншісінің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шығармашылығы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ұнайды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?</w:t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  <w:t xml:space="preserve">–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Батырхан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Ш</w:t>
      </w:r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үкеновтың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әндерін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ерекше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жақсы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көремін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Роза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Рымбаеваның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30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жыл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бұрын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жазылған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әндері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әлі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күнге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дейін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жүрегімді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тербейді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Ілгеріде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«Азия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дауысын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»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жиі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тамашаладым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дедім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ғой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Сол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кезгі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қазақ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музыкасы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дүниежүзімен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деңгейлес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еді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Мысалға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, «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Роксонаки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»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деген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топ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болды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Қазақ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ша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рок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айтты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. «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Сөйлеп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қал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сөйле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тілім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арыс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келді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» </w:t>
      </w:r>
      <w:proofErr w:type="spellStart"/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деп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әндететін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  Осы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топтың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«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Тіл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»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деп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аталатын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пластинкасы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бар.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Тапсаңыз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тың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дау</w:t>
      </w:r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ға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тұрарлық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дүние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Қыдырәлі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Болманов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орындаған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«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Сүгірдің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» де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сақтаулы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Сол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кезгі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әнге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деген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талап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талғам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жоғары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еді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Идея, ой бар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болатын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</w:t>
      </w:r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ірақ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аспап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техника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нашар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болды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.</w:t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– Ал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қазі</w:t>
      </w:r>
      <w:proofErr w:type="gram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р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ше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?        </w:t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                                              </w:t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  <w:t xml:space="preserve">– </w:t>
      </w:r>
      <w:proofErr w:type="spellStart"/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</w:t>
      </w:r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ізде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шоу-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бизнесі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әлі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қалыптасқан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жоқ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Той бизнес бар. Тойда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адамның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көңілін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көтеретін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арқасын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терлеті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п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билететін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әндер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шырқалады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Негізінен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адамдарды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шаршатпайтын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әндер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Тойда,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мейлі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ол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жылауық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болсын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өзіңнің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жүрегіңнен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шыққан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орыстар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айтатындай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«идеальный»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орындай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алмайсың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Бұл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дұрыс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немесе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бұрыс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деп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айта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алмаймын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Әсілінде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, той-бизнес шоу-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бизнестің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бір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саласы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ғана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Солай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болуы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керек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еді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.</w:t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–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Қытай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әншілері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де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тойдан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тапқан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табыспен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күн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кө</w:t>
      </w:r>
      <w:proofErr w:type="gram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ре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ме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?</w:t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  <w:t xml:space="preserve">–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Қытай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әншілері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шоу-бизнес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жұлдыздары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табысын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концерт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арқылы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табады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Тойдан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табыс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табу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деген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түсінік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жоқ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демеймін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бірақ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жоғарғы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дәрежедегі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танымал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әншілер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той</w:t>
      </w:r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ға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бармайды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Маңайламайды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да. </w:t>
      </w:r>
      <w:proofErr w:type="spellStart"/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</w:t>
      </w:r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ілсем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бізде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керісінше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Кімнің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аты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танымал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әндері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елдің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аузында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жүрсе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ендеше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оның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ба</w:t>
      </w:r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ғасы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да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тоймен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өлшенеді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Ең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қымбат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дегенім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ғой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Оның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ү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ст</w:t>
      </w:r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іне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Қытайда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саны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көп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Бізбен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салыстыруға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келмейді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Қазақ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әншісі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Алматыдағы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алаңды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толық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толтыру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үшін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қазақ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эстрадасының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өзі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бір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тілді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болуы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керек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Тұнық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қазақтар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таза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қазақ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ша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тыңдайды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Бірақ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біз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р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тілді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мемлекет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емеспіз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ғой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.</w:t>
      </w:r>
    </w:p>
    <w:p w:rsidR="002C0C70" w:rsidRPr="002C0C70" w:rsidRDefault="002C0C70" w:rsidP="002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</w:pP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</w:p>
    <w:p w:rsidR="002C0C70" w:rsidRPr="002C0C70" w:rsidRDefault="002C0C70" w:rsidP="002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</w:pPr>
      <w:r w:rsidRPr="002C0C70">
        <w:rPr>
          <w:rFonts w:ascii="Times New Roman" w:eastAsia="Times New Roman" w:hAnsi="Times New Roman" w:cs="Times New Roman"/>
          <w:noProof/>
          <w:color w:val="28010F"/>
          <w:sz w:val="24"/>
          <w:szCs w:val="24"/>
          <w:lang w:eastAsia="ru-RU"/>
        </w:rPr>
        <w:lastRenderedPageBreak/>
        <w:drawing>
          <wp:inline distT="0" distB="0" distL="0" distR="0" wp14:anchorId="165E7103" wp14:editId="40224D91">
            <wp:extent cx="4381500" cy="6581775"/>
            <wp:effectExtent l="0" t="0" r="0" b="9525"/>
            <wp:docPr id="1" name="Рисунок 1" descr="http://www.dalanews.kz/wp-content/uploads/2015/03/032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alanews.kz/wp-content/uploads/2015/03/0325_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C70" w:rsidRPr="002C0C70" w:rsidRDefault="002C0C70" w:rsidP="002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</w:pP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</w:p>
    <w:p w:rsidR="002C0C70" w:rsidRPr="002C0C70" w:rsidRDefault="002C0C70" w:rsidP="002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</w:pPr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–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Біз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өзге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тілдің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бә</w:t>
      </w:r>
      <w:proofErr w:type="gram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р</w:t>
      </w:r>
      <w:proofErr w:type="gram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ін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білеміз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…</w:t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  <w:t xml:space="preserve">–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Өзге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тілді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білу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өнер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негізі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Бірақ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өз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тіліңді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діліңді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қаныңды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 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ұмыту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дегенді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білдірмейді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Біз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бөтен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елде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өстік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ержеттік</w:t>
      </w:r>
      <w:proofErr w:type="spellEnd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Тілді</w:t>
      </w:r>
      <w:proofErr w:type="spellEnd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ұмытқан</w:t>
      </w:r>
      <w:proofErr w:type="spellEnd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жоқпыз</w:t>
      </w:r>
      <w:proofErr w:type="spellEnd"/>
      <w:r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.</w:t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Қазақстанға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алғаш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2004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жылы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келдім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Өті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р</w:t>
      </w:r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ікші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болмайын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бірақ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ол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кезгі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Астана 90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пайызға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орысша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сөйлейтін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Ол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кезде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баламыз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14-15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жастамын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Қазақша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сөйлесем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ел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біртүрлі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қарайды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Кейбіреулер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тіпті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ренжиді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 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Уақыт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өте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келе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қазақша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сөйлеуге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ұялатын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жағ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дай</w:t>
      </w:r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ға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жеттім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Дүкенге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барғанда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қарадай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қысыламын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Алатын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затымды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айта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алмай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ең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аяғы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нұсқап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көрсеті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п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, «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анау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бір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мынау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бір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зат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»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деп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әуреге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түсетінмін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Орысша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білмеймін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өйткені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Мүлдем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білмеймін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Шынымды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айтайын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сол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кезде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іштей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қатты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қапаландым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Өз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жерімде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жүріп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мылқауға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айналғаным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қалай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?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Тәуелсіз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ел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дегендегі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тү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р</w:t>
      </w:r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осы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ма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?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Ол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кезде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Алтайда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қазақ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ашқан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дүкенге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барып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қазақ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ша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сөйлеп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тауар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аламыз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Кейбі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р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қытайдың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өзі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қазақша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сөйлейді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Сөйлейді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дегенім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өз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алдына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қазақшаға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судай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мақал-мәтелдеп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кетеді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.</w:t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lastRenderedPageBreak/>
        <w:br/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Содан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10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жыл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өткесін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Астанаға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қайта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оралдым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Қуанып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қалдым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Қазақша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сөйлейтіндер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көбейіпті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Бір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асханада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отырдық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Көбі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қазақша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сөйлеп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отыр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Арқам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кеңі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п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қалды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Өзгеріс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бар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екен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Бұрынғыдан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кө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п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жақсы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Сосын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орыстар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да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басылған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сияқты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Қазақша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сөйлейтіндерді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кездестірдім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Бұл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да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болса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жақсылық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Тіпті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жақсы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болса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екен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…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Қытайда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солай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Қытайша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сөйлемесең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қытайша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ұқпасаң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жұмысқа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алынбайсың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, 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өмі</w:t>
      </w:r>
      <w:proofErr w:type="gram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р</w:t>
      </w:r>
      <w:proofErr w:type="spellEnd"/>
      <w:proofErr w:type="gram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сүре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алмайсың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.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Бізде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сондай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күнге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жетсек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деп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 xml:space="preserve"> </w:t>
      </w:r>
      <w:proofErr w:type="spellStart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армандаймын</w:t>
      </w:r>
      <w:proofErr w:type="spellEnd"/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t>.</w:t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– Рахмет!</w:t>
      </w:r>
    </w:p>
    <w:p w:rsidR="002C0C70" w:rsidRPr="002C0C70" w:rsidRDefault="002C0C70" w:rsidP="002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010F"/>
          <w:sz w:val="24"/>
          <w:szCs w:val="24"/>
          <w:lang w:val="kk-KZ" w:eastAsia="ru-RU"/>
        </w:rPr>
      </w:pPr>
      <w:bookmarkStart w:id="0" w:name="_GoBack"/>
      <w:bookmarkEnd w:id="0"/>
    </w:p>
    <w:p w:rsidR="002C0C70" w:rsidRPr="002C0C70" w:rsidRDefault="002C0C70" w:rsidP="002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</w:pP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Әң</w:t>
      </w:r>
      <w:proofErr w:type="gram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г</w:t>
      </w:r>
      <w:proofErr w:type="gram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імелескен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, </w:t>
      </w:r>
      <w:proofErr w:type="spellStart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>Думан</w:t>
      </w:r>
      <w:proofErr w:type="spellEnd"/>
      <w:r w:rsidRPr="002C0C70">
        <w:rPr>
          <w:rFonts w:ascii="Times New Roman" w:eastAsia="Times New Roman" w:hAnsi="Times New Roman" w:cs="Times New Roman"/>
          <w:b/>
          <w:bCs/>
          <w:color w:val="28010F"/>
          <w:sz w:val="24"/>
          <w:szCs w:val="24"/>
          <w:lang w:eastAsia="ru-RU"/>
        </w:rPr>
        <w:t xml:space="preserve"> БЫҚАЙ</w:t>
      </w:r>
    </w:p>
    <w:p w:rsidR="002C0C70" w:rsidRPr="002C0C70" w:rsidRDefault="002C0C70" w:rsidP="002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</w:pP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</w:p>
    <w:p w:rsidR="002C0C70" w:rsidRPr="002C0C70" w:rsidRDefault="002C0C70" w:rsidP="002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</w:pPr>
      <w:hyperlink r:id="rId11" w:tgtFrame="_blank" w:history="1">
        <w:r w:rsidRPr="002C0C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dalanews.kz</w:t>
        </w:r>
      </w:hyperlink>
    </w:p>
    <w:p w:rsidR="002C0C70" w:rsidRPr="002C0C70" w:rsidRDefault="002C0C70" w:rsidP="002C0C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</w:pP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  <w:t>Толығырақ: </w:t>
      </w:r>
      <w:hyperlink r:id="rId12" w:history="1">
        <w:r w:rsidRPr="002C0C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http://alashainasy.kz/culture/milliardtyi-moyyindatkan-kazak-66139/</w:t>
        </w:r>
      </w:hyperlink>
      <w:r w:rsidRPr="002C0C70">
        <w:rPr>
          <w:rFonts w:ascii="Times New Roman" w:eastAsia="Times New Roman" w:hAnsi="Times New Roman" w:cs="Times New Roman"/>
          <w:color w:val="28010F"/>
          <w:sz w:val="24"/>
          <w:szCs w:val="24"/>
          <w:lang w:eastAsia="ru-RU"/>
        </w:rPr>
        <w:br/>
      </w:r>
    </w:p>
    <w:p w:rsidR="00947D35" w:rsidRPr="002C0C70" w:rsidRDefault="002C0C70" w:rsidP="002C0C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7D35" w:rsidRPr="002C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929EC"/>
    <w:multiLevelType w:val="multilevel"/>
    <w:tmpl w:val="FAC0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52"/>
    <w:rsid w:val="002C0C70"/>
    <w:rsid w:val="005C257B"/>
    <w:rsid w:val="00E11652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0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C0C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0C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C0C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0C70"/>
    <w:rPr>
      <w:b/>
      <w:bCs/>
    </w:rPr>
  </w:style>
  <w:style w:type="character" w:customStyle="1" w:styleId="apple-converted-space">
    <w:name w:val="apple-converted-space"/>
    <w:basedOn w:val="a0"/>
    <w:rsid w:val="002C0C70"/>
  </w:style>
  <w:style w:type="paragraph" w:styleId="a6">
    <w:name w:val="Balloon Text"/>
    <w:basedOn w:val="a"/>
    <w:link w:val="a7"/>
    <w:uiPriority w:val="99"/>
    <w:semiHidden/>
    <w:unhideWhenUsed/>
    <w:rsid w:val="002C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0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C0C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0C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C0C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0C70"/>
    <w:rPr>
      <w:b/>
      <w:bCs/>
    </w:rPr>
  </w:style>
  <w:style w:type="character" w:customStyle="1" w:styleId="apple-converted-space">
    <w:name w:val="apple-converted-space"/>
    <w:basedOn w:val="a0"/>
    <w:rsid w:val="002C0C70"/>
  </w:style>
  <w:style w:type="paragraph" w:styleId="a6">
    <w:name w:val="Balloon Text"/>
    <w:basedOn w:val="a"/>
    <w:link w:val="a7"/>
    <w:uiPriority w:val="99"/>
    <w:semiHidden/>
    <w:unhideWhenUsed/>
    <w:rsid w:val="002C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792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65286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alashainasy.kz/culture/milliardtyi-moyyindatkan-kazak-6613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dalanews.kz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1264</Words>
  <Characters>7205</Characters>
  <Application>Microsoft Office Word</Application>
  <DocSecurity>0</DocSecurity>
  <Lines>60</Lines>
  <Paragraphs>16</Paragraphs>
  <ScaleCrop>false</ScaleCrop>
  <Company/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2</cp:revision>
  <dcterms:created xsi:type="dcterms:W3CDTF">2015-03-29T15:26:00Z</dcterms:created>
  <dcterms:modified xsi:type="dcterms:W3CDTF">2015-03-29T15:29:00Z</dcterms:modified>
</cp:coreProperties>
</file>